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CD2A6" w14:textId="2CE23C27" w:rsidR="00EE5BDB" w:rsidRPr="00EE5BDB" w:rsidRDefault="00807367" w:rsidP="000D2BA7">
      <w:pPr>
        <w:spacing w:line="360" w:lineRule="auto"/>
        <w:jc w:val="center"/>
        <w:rPr>
          <w:rFonts w:cs="David"/>
          <w:sz w:val="40"/>
          <w:szCs w:val="40"/>
          <w:rtl/>
        </w:rPr>
      </w:pPr>
      <w:r w:rsidRPr="00807367">
        <w:rPr>
          <w:rFonts w:ascii="Calibri" w:eastAsia="Calibri" w:hAnsi="Calibri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EDA7B90" wp14:editId="6888CDE4">
            <wp:simplePos x="0" y="0"/>
            <wp:positionH relativeFrom="page">
              <wp:posOffset>1063049</wp:posOffset>
            </wp:positionH>
            <wp:positionV relativeFrom="paragraph">
              <wp:posOffset>316909</wp:posOffset>
            </wp:positionV>
            <wp:extent cx="1623879" cy="2046532"/>
            <wp:effectExtent l="0" t="0" r="0" b="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879" cy="2046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28B" w:rsidRPr="00470CAB">
        <w:rPr>
          <w:rFonts w:ascii="Tahoma" w:hAnsi="Tahoma" w:cs="Tahoma"/>
          <w:b/>
          <w:bCs/>
          <w:noProof/>
          <w:sz w:val="20"/>
          <w:szCs w:val="20"/>
          <w:highlight w:val="yellow"/>
        </w:rPr>
        <w:drawing>
          <wp:anchor distT="0" distB="0" distL="114300" distR="114300" simplePos="0" relativeHeight="251655168" behindDoc="0" locked="0" layoutInCell="1" allowOverlap="1" wp14:anchorId="5B8757B4" wp14:editId="34698D9C">
            <wp:simplePos x="0" y="0"/>
            <wp:positionH relativeFrom="column">
              <wp:posOffset>-214630</wp:posOffset>
            </wp:positionH>
            <wp:positionV relativeFrom="paragraph">
              <wp:posOffset>-434340</wp:posOffset>
            </wp:positionV>
            <wp:extent cx="534092" cy="66230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rae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92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28B" w:rsidRPr="00470CAB">
        <w:rPr>
          <w:noProof/>
          <w:highlight w:val="yellow"/>
        </w:rPr>
        <w:drawing>
          <wp:anchor distT="0" distB="0" distL="114300" distR="114300" simplePos="0" relativeHeight="251654144" behindDoc="0" locked="0" layoutInCell="1" allowOverlap="1" wp14:anchorId="14ADEFFA" wp14:editId="6FDC0D7A">
            <wp:simplePos x="0" y="0"/>
            <wp:positionH relativeFrom="column">
              <wp:posOffset>6678930</wp:posOffset>
            </wp:positionH>
            <wp:positionV relativeFrom="paragraph">
              <wp:posOffset>-419100</wp:posOffset>
            </wp:positionV>
            <wp:extent cx="2789555" cy="659130"/>
            <wp:effectExtent l="0" t="0" r="0" b="7620"/>
            <wp:wrapNone/>
            <wp:docPr id="8" name="Picture 5" title="משרד העבודה הרווחה והשירותים החברת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rgb_-with-tag-lin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9E98B" w14:textId="223380D5" w:rsidR="00546EBA" w:rsidRPr="000A294E" w:rsidRDefault="0067128B" w:rsidP="000D2BA7">
      <w:pPr>
        <w:jc w:val="center"/>
        <w:rPr>
          <w:rFonts w:cs="David"/>
          <w:sz w:val="72"/>
          <w:szCs w:val="72"/>
          <w:rtl/>
        </w:rPr>
      </w:pPr>
      <w:r w:rsidRPr="000A294E">
        <w:rPr>
          <w:rFonts w:cs="David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FE0258" wp14:editId="74E42ECB">
                <wp:simplePos x="0" y="0"/>
                <wp:positionH relativeFrom="column">
                  <wp:posOffset>-231140</wp:posOffset>
                </wp:positionH>
                <wp:positionV relativeFrom="paragraph">
                  <wp:posOffset>205105</wp:posOffset>
                </wp:positionV>
                <wp:extent cx="9695815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95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29D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18.2pt;margin-top:16.15pt;width:763.4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Wv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"/>
            </w:pict>
          </mc:Fallback>
        </mc:AlternateContent>
      </w:r>
    </w:p>
    <w:p w14:paraId="6D115F06" w14:textId="4C05F0B4" w:rsidR="0067128B" w:rsidRDefault="0067128B" w:rsidP="000D2BA7">
      <w:pPr>
        <w:spacing w:line="276" w:lineRule="auto"/>
        <w:jc w:val="center"/>
        <w:rPr>
          <w:rFonts w:cs="David"/>
          <w:sz w:val="52"/>
          <w:szCs w:val="52"/>
          <w:rtl/>
        </w:rPr>
      </w:pPr>
      <w:r w:rsidRPr="0067128B">
        <w:rPr>
          <w:rFonts w:cs="David"/>
          <w:b/>
          <w:bCs/>
          <w:sz w:val="60"/>
          <w:szCs w:val="60"/>
          <w:rtl/>
        </w:rPr>
        <w:t>לאגף אסטרטגיה ותכנון מדיניות</w:t>
      </w:r>
    </w:p>
    <w:p w14:paraId="5108007D" w14:textId="6D5EDA69" w:rsidR="00BD6F9F" w:rsidRPr="00636822" w:rsidRDefault="00807367" w:rsidP="00807367">
      <w:pPr>
        <w:tabs>
          <w:tab w:val="center" w:pos="7371"/>
          <w:tab w:val="left" w:pos="14005"/>
        </w:tabs>
        <w:spacing w:line="276" w:lineRule="auto"/>
        <w:rPr>
          <w:rFonts w:cs="David"/>
          <w:b/>
          <w:bCs/>
          <w:sz w:val="80"/>
          <w:szCs w:val="80"/>
          <w:rtl/>
        </w:rPr>
      </w:pPr>
      <w:r>
        <w:rPr>
          <w:rFonts w:cs="David"/>
          <w:sz w:val="52"/>
          <w:szCs w:val="52"/>
          <w:rtl/>
        </w:rPr>
        <w:tab/>
      </w:r>
      <w:r w:rsidR="0067128B" w:rsidRPr="0067128B">
        <w:rPr>
          <w:rFonts w:cs="David"/>
          <w:sz w:val="52"/>
          <w:szCs w:val="52"/>
          <w:rtl/>
        </w:rPr>
        <w:t>בזרוע העבודה</w:t>
      </w:r>
      <w:r>
        <w:rPr>
          <w:rFonts w:cs="David"/>
          <w:sz w:val="52"/>
          <w:szCs w:val="52"/>
          <w:rtl/>
        </w:rPr>
        <w:tab/>
      </w:r>
      <w:r w:rsidR="000A26F0" w:rsidRPr="00636822">
        <w:rPr>
          <w:rFonts w:cs="David" w:hint="cs"/>
          <w:b/>
          <w:bCs/>
          <w:sz w:val="80"/>
          <w:szCs w:val="80"/>
          <w:rtl/>
        </w:rPr>
        <w:t>דרושה סטודנטית</w:t>
      </w:r>
      <w:r w:rsidR="00BD6F9F" w:rsidRPr="00636822">
        <w:rPr>
          <w:rFonts w:cs="David" w:hint="cs"/>
          <w:b/>
          <w:bCs/>
          <w:sz w:val="80"/>
          <w:szCs w:val="80"/>
          <w:rtl/>
        </w:rPr>
        <w:t>*</w:t>
      </w:r>
    </w:p>
    <w:p w14:paraId="3B07ABA7" w14:textId="6BBB4E97" w:rsidR="00195291" w:rsidRPr="00993D23" w:rsidRDefault="00BD6F9F" w:rsidP="000D2BA7">
      <w:pPr>
        <w:spacing w:after="360"/>
        <w:jc w:val="center"/>
        <w:rPr>
          <w:rFonts w:cs="David"/>
          <w:sz w:val="40"/>
          <w:szCs w:val="40"/>
          <w:rtl/>
        </w:rPr>
      </w:pPr>
      <w:r w:rsidRPr="00CD3E1D">
        <w:rPr>
          <w:rFonts w:cs="David" w:hint="cs"/>
          <w:sz w:val="36"/>
          <w:szCs w:val="36"/>
          <w:rtl/>
        </w:rPr>
        <w:t>*המודעה מ</w:t>
      </w:r>
      <w:r w:rsidR="000D2BA7">
        <w:rPr>
          <w:rFonts w:cs="David" w:hint="cs"/>
          <w:sz w:val="36"/>
          <w:szCs w:val="36"/>
          <w:rtl/>
        </w:rPr>
        <w:t>נוסחת בלשון נקבה אך מ</w:t>
      </w:r>
      <w:r w:rsidRPr="00CD3E1D">
        <w:rPr>
          <w:rFonts w:cs="David" w:hint="cs"/>
          <w:sz w:val="36"/>
          <w:szCs w:val="36"/>
          <w:rtl/>
        </w:rPr>
        <w:t>יועדת לבני/ות שני המינים</w:t>
      </w:r>
    </w:p>
    <w:p w14:paraId="30510341" w14:textId="4E69EBCF" w:rsidR="00A23661" w:rsidRPr="00803038" w:rsidRDefault="00F743D3" w:rsidP="00803038">
      <w:pPr>
        <w:spacing w:line="276" w:lineRule="auto"/>
        <w:contextualSpacing/>
        <w:jc w:val="center"/>
        <w:rPr>
          <w:rFonts w:cs="David"/>
          <w:sz w:val="36"/>
          <w:szCs w:val="36"/>
          <w:rtl/>
        </w:rPr>
      </w:pPr>
      <w:r w:rsidRPr="00803038">
        <w:rPr>
          <w:rFonts w:cs="David" w:hint="cs"/>
          <w:sz w:val="36"/>
          <w:szCs w:val="36"/>
          <w:rtl/>
        </w:rPr>
        <w:t>האגף</w:t>
      </w:r>
      <w:r w:rsidR="005E19D5" w:rsidRPr="00803038">
        <w:rPr>
          <w:rFonts w:cs="David" w:hint="cs"/>
          <w:sz w:val="36"/>
          <w:szCs w:val="36"/>
          <w:rtl/>
        </w:rPr>
        <w:t xml:space="preserve"> לאסטרטגיה ותכנון מדיניות </w:t>
      </w:r>
      <w:r w:rsidRPr="00803038">
        <w:rPr>
          <w:rFonts w:cs="David" w:hint="cs"/>
          <w:sz w:val="36"/>
          <w:szCs w:val="36"/>
          <w:rtl/>
        </w:rPr>
        <w:t xml:space="preserve">בזרוע העבודה של </w:t>
      </w:r>
      <w:r w:rsidR="003D301B" w:rsidRPr="00803038">
        <w:rPr>
          <w:rFonts w:cs="David" w:hint="cs"/>
          <w:sz w:val="36"/>
          <w:szCs w:val="36"/>
          <w:rtl/>
        </w:rPr>
        <w:t>משרד ה</w:t>
      </w:r>
      <w:r w:rsidRPr="00803038">
        <w:rPr>
          <w:rFonts w:cs="David" w:hint="cs"/>
          <w:sz w:val="36"/>
          <w:szCs w:val="36"/>
          <w:rtl/>
        </w:rPr>
        <w:t>עבודה הרווחה והשירותים החברתיים, אחראי</w:t>
      </w:r>
      <w:r w:rsidR="005E19D5" w:rsidRPr="00803038">
        <w:rPr>
          <w:rFonts w:cs="David" w:hint="cs"/>
          <w:sz w:val="36"/>
          <w:szCs w:val="36"/>
          <w:rtl/>
        </w:rPr>
        <w:t xml:space="preserve"> על </w:t>
      </w:r>
      <w:r w:rsidR="005E19D5" w:rsidRPr="00803038">
        <w:rPr>
          <w:rFonts w:cs="David"/>
          <w:sz w:val="36"/>
          <w:szCs w:val="36"/>
          <w:rtl/>
        </w:rPr>
        <w:t>יצ</w:t>
      </w:r>
      <w:r w:rsidR="005E19D5" w:rsidRPr="00803038">
        <w:rPr>
          <w:rFonts w:cs="David" w:hint="cs"/>
          <w:sz w:val="36"/>
          <w:szCs w:val="36"/>
          <w:rtl/>
        </w:rPr>
        <w:t>ירת</w:t>
      </w:r>
      <w:r w:rsidRPr="00803038">
        <w:rPr>
          <w:rFonts w:cs="David"/>
          <w:sz w:val="36"/>
          <w:szCs w:val="36"/>
          <w:rtl/>
        </w:rPr>
        <w:t xml:space="preserve"> תמונה </w:t>
      </w:r>
      <w:r w:rsidR="00F93F96" w:rsidRPr="00803038">
        <w:rPr>
          <w:rFonts w:cs="David" w:hint="cs"/>
          <w:sz w:val="36"/>
          <w:szCs w:val="36"/>
          <w:rtl/>
        </w:rPr>
        <w:t>מבוססת נתונים</w:t>
      </w:r>
      <w:r w:rsidR="005E19D5" w:rsidRPr="00803038">
        <w:rPr>
          <w:rFonts w:cs="David"/>
          <w:sz w:val="36"/>
          <w:szCs w:val="36"/>
          <w:rtl/>
        </w:rPr>
        <w:t xml:space="preserve"> של שוק העבודה </w:t>
      </w:r>
      <w:r w:rsidR="003D301B" w:rsidRPr="00803038">
        <w:rPr>
          <w:rFonts w:cs="David" w:hint="cs"/>
          <w:sz w:val="36"/>
          <w:szCs w:val="36"/>
          <w:rtl/>
        </w:rPr>
        <w:t>הישראלי</w:t>
      </w:r>
      <w:r w:rsidR="00F93F96" w:rsidRPr="00803038">
        <w:rPr>
          <w:rFonts w:cs="David" w:hint="cs"/>
          <w:sz w:val="36"/>
          <w:szCs w:val="36"/>
          <w:rtl/>
        </w:rPr>
        <w:t>,</w:t>
      </w:r>
      <w:r w:rsidR="005E19D5" w:rsidRPr="00803038">
        <w:rPr>
          <w:rFonts w:cs="David"/>
          <w:sz w:val="36"/>
          <w:szCs w:val="36"/>
          <w:rtl/>
        </w:rPr>
        <w:t xml:space="preserve"> </w:t>
      </w:r>
      <w:r w:rsidR="005E19D5" w:rsidRPr="00803038">
        <w:rPr>
          <w:rFonts w:cs="David" w:hint="cs"/>
          <w:sz w:val="36"/>
          <w:szCs w:val="36"/>
          <w:rtl/>
        </w:rPr>
        <w:t>ו</w:t>
      </w:r>
      <w:r w:rsidR="00F93F96" w:rsidRPr="00803038">
        <w:rPr>
          <w:rFonts w:cs="David" w:hint="cs"/>
          <w:sz w:val="36"/>
          <w:szCs w:val="36"/>
          <w:rtl/>
        </w:rPr>
        <w:t xml:space="preserve">על </w:t>
      </w:r>
      <w:r w:rsidR="005E19D5" w:rsidRPr="00803038">
        <w:rPr>
          <w:rFonts w:cs="David"/>
          <w:sz w:val="36"/>
          <w:szCs w:val="36"/>
          <w:rtl/>
        </w:rPr>
        <w:t>סי</w:t>
      </w:r>
      <w:r w:rsidR="005E19D5" w:rsidRPr="00803038">
        <w:rPr>
          <w:rFonts w:cs="David" w:hint="cs"/>
          <w:sz w:val="36"/>
          <w:szCs w:val="36"/>
          <w:rtl/>
        </w:rPr>
        <w:t>ו</w:t>
      </w:r>
      <w:r w:rsidR="005E19D5" w:rsidRPr="00803038">
        <w:rPr>
          <w:rFonts w:cs="David"/>
          <w:sz w:val="36"/>
          <w:szCs w:val="36"/>
          <w:rtl/>
        </w:rPr>
        <w:t>ע בתכנון ובקביעת מדיניות</w:t>
      </w:r>
      <w:r w:rsidR="005E19D5" w:rsidRPr="00803038">
        <w:rPr>
          <w:rFonts w:cs="David" w:hint="cs"/>
          <w:sz w:val="36"/>
          <w:szCs w:val="36"/>
          <w:rtl/>
        </w:rPr>
        <w:t xml:space="preserve"> </w:t>
      </w:r>
      <w:r w:rsidR="003D301B" w:rsidRPr="00803038">
        <w:rPr>
          <w:rFonts w:cs="David" w:hint="cs"/>
          <w:sz w:val="36"/>
          <w:szCs w:val="36"/>
          <w:rtl/>
        </w:rPr>
        <w:t>האגפים השונים ב</w:t>
      </w:r>
      <w:r w:rsidR="005E19D5" w:rsidRPr="00803038">
        <w:rPr>
          <w:rFonts w:cs="David" w:hint="cs"/>
          <w:sz w:val="36"/>
          <w:szCs w:val="36"/>
          <w:rtl/>
        </w:rPr>
        <w:t>משרד. הסטוד</w:t>
      </w:r>
      <w:bookmarkStart w:id="0" w:name="_GoBack"/>
      <w:bookmarkEnd w:id="0"/>
      <w:r w:rsidR="005E19D5" w:rsidRPr="00803038">
        <w:rPr>
          <w:rFonts w:cs="David" w:hint="cs"/>
          <w:sz w:val="36"/>
          <w:szCs w:val="36"/>
          <w:rtl/>
        </w:rPr>
        <w:t>נט</w:t>
      </w:r>
      <w:r w:rsidR="007C280F" w:rsidRPr="00803038">
        <w:rPr>
          <w:rFonts w:cs="David" w:hint="cs"/>
          <w:sz w:val="36"/>
          <w:szCs w:val="36"/>
          <w:rtl/>
        </w:rPr>
        <w:t>ית</w:t>
      </w:r>
      <w:r w:rsidR="005E19D5" w:rsidRPr="00803038">
        <w:rPr>
          <w:rFonts w:cs="David" w:hint="cs"/>
          <w:sz w:val="36"/>
          <w:szCs w:val="36"/>
          <w:rtl/>
        </w:rPr>
        <w:t xml:space="preserve"> מיועד</w:t>
      </w:r>
      <w:r w:rsidR="007C280F" w:rsidRPr="00803038">
        <w:rPr>
          <w:rFonts w:cs="David" w:hint="cs"/>
          <w:sz w:val="36"/>
          <w:szCs w:val="36"/>
          <w:rtl/>
        </w:rPr>
        <w:t>ת</w:t>
      </w:r>
      <w:r w:rsidR="005E19D5" w:rsidRPr="00803038">
        <w:rPr>
          <w:rFonts w:cs="David" w:hint="cs"/>
          <w:sz w:val="36"/>
          <w:szCs w:val="36"/>
          <w:rtl/>
        </w:rPr>
        <w:t xml:space="preserve"> ל</w:t>
      </w:r>
      <w:r w:rsidRPr="00803038">
        <w:rPr>
          <w:rFonts w:cs="David" w:hint="cs"/>
          <w:sz w:val="36"/>
          <w:szCs w:val="36"/>
          <w:rtl/>
        </w:rPr>
        <w:t>השתלב בצוות ה</w:t>
      </w:r>
      <w:r w:rsidR="00841D7F" w:rsidRPr="00803038">
        <w:rPr>
          <w:rFonts w:cs="David" w:hint="cs"/>
          <w:sz w:val="36"/>
          <w:szCs w:val="36"/>
          <w:rtl/>
        </w:rPr>
        <w:t>אסטרטגיה</w:t>
      </w:r>
      <w:r w:rsidR="00EA71D4" w:rsidRPr="00803038">
        <w:rPr>
          <w:rFonts w:cs="David" w:hint="cs"/>
          <w:sz w:val="36"/>
          <w:szCs w:val="36"/>
          <w:rtl/>
        </w:rPr>
        <w:t>.</w:t>
      </w:r>
      <w:r w:rsidR="00807367" w:rsidRPr="00803038">
        <w:rPr>
          <w:rFonts w:cs="David" w:hint="cs"/>
          <w:sz w:val="36"/>
          <w:szCs w:val="36"/>
          <w:rtl/>
        </w:rPr>
        <w:t xml:space="preserve"> התפקיד כולל עיבוד וניתוח נתונים, קריאת מחקרים</w:t>
      </w:r>
      <w:r w:rsidR="00803038" w:rsidRPr="00803038">
        <w:rPr>
          <w:rFonts w:cs="David" w:hint="cs"/>
          <w:sz w:val="36"/>
          <w:szCs w:val="36"/>
          <w:rtl/>
        </w:rPr>
        <w:t>,</w:t>
      </w:r>
      <w:r w:rsidR="00807367" w:rsidRPr="00803038">
        <w:rPr>
          <w:rFonts w:cs="David" w:hint="cs"/>
          <w:sz w:val="36"/>
          <w:szCs w:val="36"/>
          <w:rtl/>
        </w:rPr>
        <w:t xml:space="preserve"> </w:t>
      </w:r>
      <w:r w:rsidR="00803038" w:rsidRPr="00803038">
        <w:rPr>
          <w:rFonts w:cs="David" w:hint="cs"/>
          <w:sz w:val="36"/>
          <w:szCs w:val="36"/>
          <w:rtl/>
        </w:rPr>
        <w:t>ו</w:t>
      </w:r>
      <w:r w:rsidR="00807367" w:rsidRPr="00803038">
        <w:rPr>
          <w:rFonts w:cs="David" w:hint="cs"/>
          <w:sz w:val="36"/>
          <w:szCs w:val="36"/>
          <w:rtl/>
        </w:rPr>
        <w:t>סיוע בגיבוש מדיניות ממשלתית להיערכות לשוק העבודה המשתנה.</w:t>
      </w:r>
      <w:r w:rsidR="00803038">
        <w:rPr>
          <w:rFonts w:cs="David"/>
          <w:sz w:val="36"/>
          <w:szCs w:val="36"/>
          <w:rtl/>
        </w:rPr>
        <w:br/>
      </w:r>
    </w:p>
    <w:p w14:paraId="2EF6A96F" w14:textId="716678D6" w:rsidR="00CD3E1D" w:rsidRPr="00803038" w:rsidRDefault="00546EBA" w:rsidP="0087283E">
      <w:pPr>
        <w:pStyle w:val="a4"/>
        <w:numPr>
          <w:ilvl w:val="0"/>
          <w:numId w:val="2"/>
        </w:numPr>
        <w:spacing w:line="276" w:lineRule="auto"/>
        <w:contextualSpacing w:val="0"/>
        <w:rPr>
          <w:rFonts w:cs="David"/>
          <w:sz w:val="32"/>
          <w:szCs w:val="32"/>
        </w:rPr>
      </w:pPr>
      <w:r w:rsidRPr="00803038">
        <w:rPr>
          <w:rFonts w:cs="David" w:hint="cs"/>
          <w:sz w:val="32"/>
          <w:szCs w:val="32"/>
          <w:rtl/>
        </w:rPr>
        <w:t>סטודנט</w:t>
      </w:r>
      <w:r w:rsidR="009B52CB" w:rsidRPr="00803038">
        <w:rPr>
          <w:rFonts w:cs="David" w:hint="cs"/>
          <w:sz w:val="32"/>
          <w:szCs w:val="32"/>
          <w:rtl/>
        </w:rPr>
        <w:t>ית</w:t>
      </w:r>
      <w:r w:rsidRPr="00803038">
        <w:rPr>
          <w:rFonts w:cs="David" w:hint="cs"/>
          <w:sz w:val="32"/>
          <w:szCs w:val="32"/>
          <w:rtl/>
        </w:rPr>
        <w:t xml:space="preserve"> </w:t>
      </w:r>
      <w:r w:rsidR="00EF67DC" w:rsidRPr="00803038">
        <w:rPr>
          <w:rFonts w:cs="David" w:hint="cs"/>
          <w:sz w:val="32"/>
          <w:szCs w:val="32"/>
          <w:rtl/>
        </w:rPr>
        <w:t>לתואר ראשון</w:t>
      </w:r>
      <w:r w:rsidR="00CA6CD0" w:rsidRPr="00803038">
        <w:rPr>
          <w:rFonts w:cs="David" w:hint="cs"/>
          <w:sz w:val="32"/>
          <w:szCs w:val="32"/>
          <w:rtl/>
        </w:rPr>
        <w:t xml:space="preserve"> </w:t>
      </w:r>
      <w:r w:rsidR="0067128B" w:rsidRPr="00803038">
        <w:rPr>
          <w:rFonts w:cs="David" w:hint="cs"/>
          <w:sz w:val="32"/>
          <w:szCs w:val="32"/>
          <w:rtl/>
        </w:rPr>
        <w:t>או שני</w:t>
      </w:r>
      <w:r w:rsidR="0067128B" w:rsidRPr="00803038">
        <w:rPr>
          <w:rFonts w:cs="David" w:hint="cs"/>
          <w:b/>
          <w:bCs/>
          <w:sz w:val="32"/>
          <w:szCs w:val="32"/>
          <w:rtl/>
        </w:rPr>
        <w:t xml:space="preserve"> </w:t>
      </w:r>
      <w:r w:rsidR="00F93F96" w:rsidRPr="00803038">
        <w:rPr>
          <w:rFonts w:cs="David" w:hint="cs"/>
          <w:b/>
          <w:bCs/>
          <w:sz w:val="32"/>
          <w:szCs w:val="32"/>
          <w:rtl/>
        </w:rPr>
        <w:t xml:space="preserve">- </w:t>
      </w:r>
      <w:r w:rsidR="0087283E" w:rsidRPr="00803038">
        <w:rPr>
          <w:rFonts w:cs="David" w:hint="cs"/>
          <w:sz w:val="32"/>
          <w:szCs w:val="32"/>
          <w:rtl/>
        </w:rPr>
        <w:t xml:space="preserve">עדיפות </w:t>
      </w:r>
      <w:r w:rsidR="00803038" w:rsidRPr="00803038">
        <w:rPr>
          <w:rFonts w:cs="David" w:hint="cs"/>
          <w:sz w:val="32"/>
          <w:szCs w:val="32"/>
          <w:rtl/>
        </w:rPr>
        <w:t>לתואר ב</w:t>
      </w:r>
      <w:r w:rsidR="002E74C6" w:rsidRPr="00803038">
        <w:rPr>
          <w:rFonts w:cs="David" w:hint="cs"/>
          <w:sz w:val="32"/>
          <w:szCs w:val="32"/>
          <w:rtl/>
        </w:rPr>
        <w:t>כלכל</w:t>
      </w:r>
      <w:r w:rsidR="00BC4122" w:rsidRPr="00803038">
        <w:rPr>
          <w:rFonts w:cs="David" w:hint="cs"/>
          <w:sz w:val="32"/>
          <w:szCs w:val="32"/>
          <w:rtl/>
        </w:rPr>
        <w:t>ה</w:t>
      </w:r>
      <w:r w:rsidR="00803038" w:rsidRPr="00803038">
        <w:rPr>
          <w:rFonts w:cs="David" w:hint="cs"/>
          <w:sz w:val="32"/>
          <w:szCs w:val="32"/>
          <w:rtl/>
        </w:rPr>
        <w:t xml:space="preserve"> </w:t>
      </w:r>
      <w:r w:rsidR="00BC4122" w:rsidRPr="00803038">
        <w:rPr>
          <w:rFonts w:cs="David" w:hint="cs"/>
          <w:sz w:val="32"/>
          <w:szCs w:val="32"/>
          <w:rtl/>
        </w:rPr>
        <w:t>/</w:t>
      </w:r>
      <w:r w:rsidR="00803038" w:rsidRPr="00803038">
        <w:rPr>
          <w:rFonts w:cs="David" w:hint="cs"/>
          <w:sz w:val="32"/>
          <w:szCs w:val="32"/>
          <w:rtl/>
        </w:rPr>
        <w:t xml:space="preserve"> </w:t>
      </w:r>
      <w:r w:rsidR="00767B39" w:rsidRPr="00803038">
        <w:rPr>
          <w:rFonts w:cs="David" w:hint="cs"/>
          <w:sz w:val="32"/>
          <w:szCs w:val="32"/>
          <w:rtl/>
        </w:rPr>
        <w:t>פכ</w:t>
      </w:r>
      <w:r w:rsidR="00BC4122" w:rsidRPr="00803038">
        <w:rPr>
          <w:rFonts w:cs="David" w:hint="cs"/>
          <w:sz w:val="32"/>
          <w:szCs w:val="32"/>
          <w:rtl/>
        </w:rPr>
        <w:t>"</w:t>
      </w:r>
      <w:r w:rsidR="00767B39" w:rsidRPr="00803038">
        <w:rPr>
          <w:rFonts w:cs="David" w:hint="cs"/>
          <w:sz w:val="32"/>
          <w:szCs w:val="32"/>
          <w:rtl/>
        </w:rPr>
        <w:t>ם</w:t>
      </w:r>
      <w:r w:rsidR="00803038" w:rsidRPr="00803038">
        <w:rPr>
          <w:rFonts w:cs="David" w:hint="cs"/>
          <w:sz w:val="32"/>
          <w:szCs w:val="32"/>
          <w:rtl/>
        </w:rPr>
        <w:t xml:space="preserve"> </w:t>
      </w:r>
      <w:r w:rsidR="0087283E" w:rsidRPr="00803038">
        <w:rPr>
          <w:rFonts w:cs="David" w:hint="cs"/>
          <w:sz w:val="32"/>
          <w:szCs w:val="32"/>
          <w:rtl/>
        </w:rPr>
        <w:t>/</w:t>
      </w:r>
      <w:r w:rsidR="00803038" w:rsidRPr="00803038">
        <w:rPr>
          <w:rFonts w:cs="David" w:hint="cs"/>
          <w:sz w:val="32"/>
          <w:szCs w:val="32"/>
          <w:rtl/>
        </w:rPr>
        <w:t xml:space="preserve"> </w:t>
      </w:r>
      <w:r w:rsidR="0087283E" w:rsidRPr="00803038">
        <w:rPr>
          <w:rFonts w:cs="David" w:hint="cs"/>
          <w:sz w:val="32"/>
          <w:szCs w:val="32"/>
          <w:rtl/>
        </w:rPr>
        <w:t>מנהל עסקים</w:t>
      </w:r>
      <w:r w:rsidR="00803038" w:rsidRPr="00803038">
        <w:rPr>
          <w:rFonts w:cs="David" w:hint="cs"/>
          <w:sz w:val="32"/>
          <w:szCs w:val="32"/>
          <w:rtl/>
        </w:rPr>
        <w:t xml:space="preserve"> </w:t>
      </w:r>
      <w:r w:rsidR="0087283E" w:rsidRPr="00803038">
        <w:rPr>
          <w:rFonts w:cs="David" w:hint="cs"/>
          <w:sz w:val="32"/>
          <w:szCs w:val="32"/>
          <w:rtl/>
        </w:rPr>
        <w:t>/</w:t>
      </w:r>
      <w:r w:rsidR="00803038" w:rsidRPr="00803038">
        <w:rPr>
          <w:rFonts w:cs="David" w:hint="cs"/>
          <w:sz w:val="32"/>
          <w:szCs w:val="32"/>
          <w:rtl/>
        </w:rPr>
        <w:t xml:space="preserve"> </w:t>
      </w:r>
      <w:r w:rsidR="0087283E" w:rsidRPr="00803038">
        <w:rPr>
          <w:rFonts w:cs="David" w:hint="cs"/>
          <w:sz w:val="32"/>
          <w:szCs w:val="32"/>
          <w:rtl/>
        </w:rPr>
        <w:t xml:space="preserve">מדיניות ציבורית. </w:t>
      </w:r>
    </w:p>
    <w:p w14:paraId="5BC93484" w14:textId="4723248A" w:rsidR="00803038" w:rsidRPr="00803038" w:rsidRDefault="00EA71D4" w:rsidP="00803038">
      <w:pPr>
        <w:pStyle w:val="a4"/>
        <w:numPr>
          <w:ilvl w:val="0"/>
          <w:numId w:val="2"/>
        </w:numPr>
        <w:spacing w:line="276" w:lineRule="auto"/>
        <w:contextualSpacing w:val="0"/>
        <w:rPr>
          <w:rFonts w:cs="David"/>
          <w:sz w:val="32"/>
          <w:szCs w:val="32"/>
        </w:rPr>
      </w:pPr>
      <w:r w:rsidRPr="00803038">
        <w:rPr>
          <w:rFonts w:cs="David" w:hint="cs"/>
          <w:sz w:val="32"/>
          <w:szCs w:val="32"/>
          <w:rtl/>
        </w:rPr>
        <w:t>מהות התפקיד</w:t>
      </w:r>
      <w:r w:rsidR="00803038" w:rsidRPr="00803038">
        <w:rPr>
          <w:rFonts w:cs="David" w:hint="cs"/>
          <w:sz w:val="32"/>
          <w:szCs w:val="32"/>
          <w:rtl/>
        </w:rPr>
        <w:t xml:space="preserve"> </w:t>
      </w:r>
      <w:r w:rsidR="00841D7F" w:rsidRPr="00803038">
        <w:rPr>
          <w:rFonts w:cs="David" w:hint="cs"/>
          <w:sz w:val="32"/>
          <w:szCs w:val="32"/>
          <w:rtl/>
        </w:rPr>
        <w:t>-</w:t>
      </w:r>
      <w:r w:rsidRPr="00803038">
        <w:rPr>
          <w:rFonts w:cs="David" w:hint="cs"/>
          <w:sz w:val="32"/>
          <w:szCs w:val="32"/>
          <w:rtl/>
        </w:rPr>
        <w:t xml:space="preserve"> סיוע </w:t>
      </w:r>
      <w:r w:rsidR="00D16871" w:rsidRPr="00803038">
        <w:rPr>
          <w:rFonts w:cs="David" w:hint="cs"/>
          <w:sz w:val="32"/>
          <w:szCs w:val="32"/>
          <w:rtl/>
        </w:rPr>
        <w:t>בניתוח וע</w:t>
      </w:r>
      <w:r w:rsidR="00803038" w:rsidRPr="00803038">
        <w:rPr>
          <w:rFonts w:cs="David" w:hint="cs"/>
          <w:sz w:val="32"/>
          <w:szCs w:val="32"/>
          <w:rtl/>
        </w:rPr>
        <w:t>יבוד נתונים, עדכון מאגרי נתונים, מעקב אחר ביצוע תכניות, קריאה ועיבוד של מחקרים, ועוד.</w:t>
      </w:r>
    </w:p>
    <w:p w14:paraId="55EC4648" w14:textId="14A88175" w:rsidR="003F4BE0" w:rsidRPr="00803038" w:rsidRDefault="003F4BE0" w:rsidP="000D2BA7">
      <w:pPr>
        <w:pStyle w:val="a4"/>
        <w:numPr>
          <w:ilvl w:val="0"/>
          <w:numId w:val="2"/>
        </w:numPr>
        <w:spacing w:line="276" w:lineRule="auto"/>
        <w:contextualSpacing w:val="0"/>
        <w:rPr>
          <w:rFonts w:cs="David"/>
          <w:sz w:val="32"/>
          <w:szCs w:val="32"/>
        </w:rPr>
      </w:pPr>
      <w:r w:rsidRPr="00803038">
        <w:rPr>
          <w:rFonts w:cs="David" w:hint="cs"/>
          <w:sz w:val="32"/>
          <w:szCs w:val="32"/>
          <w:rtl/>
        </w:rPr>
        <w:t xml:space="preserve">היקף </w:t>
      </w:r>
      <w:r w:rsidR="00E2418B" w:rsidRPr="00803038">
        <w:rPr>
          <w:rFonts w:cs="David" w:hint="cs"/>
          <w:sz w:val="32"/>
          <w:szCs w:val="32"/>
          <w:rtl/>
        </w:rPr>
        <w:t>ה</w:t>
      </w:r>
      <w:r w:rsidRPr="00803038">
        <w:rPr>
          <w:rFonts w:cs="David" w:hint="cs"/>
          <w:sz w:val="32"/>
          <w:szCs w:val="32"/>
          <w:rtl/>
        </w:rPr>
        <w:t xml:space="preserve">משרה </w:t>
      </w:r>
      <w:r w:rsidR="0039363B" w:rsidRPr="00803038">
        <w:rPr>
          <w:rFonts w:cs="David"/>
          <w:sz w:val="32"/>
          <w:szCs w:val="32"/>
          <w:rtl/>
        </w:rPr>
        <w:t>–</w:t>
      </w:r>
      <w:r w:rsidRPr="00803038">
        <w:rPr>
          <w:rFonts w:cs="David" w:hint="cs"/>
          <w:sz w:val="32"/>
          <w:szCs w:val="32"/>
          <w:rtl/>
        </w:rPr>
        <w:t xml:space="preserve"> </w:t>
      </w:r>
      <w:r w:rsidR="00C334EE" w:rsidRPr="00803038">
        <w:rPr>
          <w:rFonts w:cs="David" w:hint="cs"/>
          <w:sz w:val="32"/>
          <w:szCs w:val="32"/>
          <w:rtl/>
        </w:rPr>
        <w:t xml:space="preserve">96 </w:t>
      </w:r>
      <w:r w:rsidRPr="00803038">
        <w:rPr>
          <w:rFonts w:cs="David" w:hint="cs"/>
          <w:sz w:val="32"/>
          <w:szCs w:val="32"/>
          <w:rtl/>
        </w:rPr>
        <w:t>עד 120 שעות בחודש</w:t>
      </w:r>
      <w:r w:rsidR="00F93F96" w:rsidRPr="00803038">
        <w:rPr>
          <w:rFonts w:cs="David" w:hint="cs"/>
          <w:sz w:val="32"/>
          <w:szCs w:val="32"/>
          <w:rtl/>
        </w:rPr>
        <w:t>.</w:t>
      </w:r>
    </w:p>
    <w:p w14:paraId="645109AD" w14:textId="2A3DA8C9" w:rsidR="003F4BE0" w:rsidRPr="00803038" w:rsidRDefault="00F743D3" w:rsidP="000D2BA7">
      <w:pPr>
        <w:pStyle w:val="a4"/>
        <w:numPr>
          <w:ilvl w:val="0"/>
          <w:numId w:val="2"/>
        </w:numPr>
        <w:spacing w:line="276" w:lineRule="auto"/>
        <w:contextualSpacing w:val="0"/>
        <w:rPr>
          <w:rFonts w:cs="David"/>
          <w:sz w:val="32"/>
          <w:szCs w:val="32"/>
        </w:rPr>
      </w:pPr>
      <w:r w:rsidRPr="00803038">
        <w:rPr>
          <w:rFonts w:cs="David" w:hint="cs"/>
          <w:sz w:val="32"/>
          <w:szCs w:val="32"/>
          <w:rtl/>
        </w:rPr>
        <w:lastRenderedPageBreak/>
        <w:t>עדיפות ל</w:t>
      </w:r>
      <w:r w:rsidR="00F93F96" w:rsidRPr="00803038">
        <w:rPr>
          <w:rFonts w:cs="David" w:hint="cs"/>
          <w:sz w:val="32"/>
          <w:szCs w:val="32"/>
          <w:rtl/>
        </w:rPr>
        <w:t xml:space="preserve">מועמדות </w:t>
      </w:r>
      <w:r w:rsidRPr="00803038">
        <w:rPr>
          <w:rFonts w:cs="David" w:hint="cs"/>
          <w:sz w:val="32"/>
          <w:szCs w:val="32"/>
          <w:rtl/>
        </w:rPr>
        <w:t>מוטי</w:t>
      </w:r>
      <w:r w:rsidR="000D2BA7" w:rsidRPr="00803038">
        <w:rPr>
          <w:rFonts w:cs="David" w:hint="cs"/>
          <w:sz w:val="32"/>
          <w:szCs w:val="32"/>
          <w:rtl/>
        </w:rPr>
        <w:t xml:space="preserve">בציוניות, סקרניות, </w:t>
      </w:r>
      <w:r w:rsidRPr="00803038">
        <w:rPr>
          <w:rFonts w:cs="David" w:hint="cs"/>
          <w:sz w:val="32"/>
          <w:szCs w:val="32"/>
          <w:rtl/>
        </w:rPr>
        <w:t>בעלות יכולת למידה עצמאית</w:t>
      </w:r>
      <w:r w:rsidR="000D2BA7" w:rsidRPr="00803038">
        <w:rPr>
          <w:rFonts w:cs="David" w:hint="cs"/>
          <w:sz w:val="32"/>
          <w:szCs w:val="32"/>
          <w:rtl/>
        </w:rPr>
        <w:t>, יכולות דיגיטליות</w:t>
      </w:r>
      <w:r w:rsidR="00F93F96" w:rsidRPr="00803038">
        <w:rPr>
          <w:rFonts w:cs="David" w:hint="cs"/>
          <w:sz w:val="32"/>
          <w:szCs w:val="32"/>
          <w:rtl/>
        </w:rPr>
        <w:t xml:space="preserve"> גבוהות</w:t>
      </w:r>
      <w:r w:rsidR="000D2BA7" w:rsidRPr="00803038">
        <w:rPr>
          <w:rFonts w:cs="David" w:hint="cs"/>
          <w:sz w:val="32"/>
          <w:szCs w:val="32"/>
          <w:rtl/>
        </w:rPr>
        <w:t xml:space="preserve"> ואנגלית טובה</w:t>
      </w:r>
      <w:r w:rsidR="00803038" w:rsidRPr="00803038">
        <w:rPr>
          <w:rFonts w:cs="David" w:hint="cs"/>
          <w:sz w:val="32"/>
          <w:szCs w:val="32"/>
          <w:rtl/>
        </w:rPr>
        <w:t>.</w:t>
      </w:r>
    </w:p>
    <w:p w14:paraId="79C6205D" w14:textId="5E377EBD" w:rsidR="00B11B61" w:rsidRPr="00803038" w:rsidRDefault="00B11B61" w:rsidP="00803038">
      <w:pPr>
        <w:pStyle w:val="a4"/>
        <w:numPr>
          <w:ilvl w:val="0"/>
          <w:numId w:val="2"/>
        </w:numPr>
        <w:spacing w:line="276" w:lineRule="auto"/>
        <w:rPr>
          <w:rFonts w:cs="David"/>
          <w:sz w:val="32"/>
          <w:szCs w:val="32"/>
        </w:rPr>
      </w:pPr>
      <w:r w:rsidRPr="00803038">
        <w:rPr>
          <w:rFonts w:cs="David" w:hint="cs"/>
          <w:sz w:val="32"/>
          <w:szCs w:val="32"/>
          <w:rtl/>
        </w:rPr>
        <w:t xml:space="preserve">אגף </w:t>
      </w:r>
      <w:r w:rsidR="00C334EE" w:rsidRPr="00803038">
        <w:rPr>
          <w:rFonts w:cs="David" w:hint="cs"/>
          <w:sz w:val="32"/>
          <w:szCs w:val="32"/>
          <w:rtl/>
        </w:rPr>
        <w:t>נמרץ</w:t>
      </w:r>
      <w:r w:rsidRPr="00803038">
        <w:rPr>
          <w:rFonts w:cs="David" w:hint="cs"/>
          <w:sz w:val="32"/>
          <w:szCs w:val="32"/>
          <w:rtl/>
        </w:rPr>
        <w:t xml:space="preserve"> עם </w:t>
      </w:r>
      <w:r w:rsidR="000D2BA7" w:rsidRPr="00803038">
        <w:rPr>
          <w:rFonts w:cs="David" w:hint="cs"/>
          <w:sz w:val="32"/>
          <w:szCs w:val="32"/>
          <w:rtl/>
        </w:rPr>
        <w:t>סטודנטים רבים</w:t>
      </w:r>
      <w:r w:rsidR="00F93F96" w:rsidRPr="00803038">
        <w:rPr>
          <w:rFonts w:cs="David" w:hint="cs"/>
          <w:sz w:val="32"/>
          <w:szCs w:val="32"/>
          <w:rtl/>
        </w:rPr>
        <w:t>.</w:t>
      </w:r>
      <w:r w:rsidRPr="00803038">
        <w:rPr>
          <w:rFonts w:cs="David" w:hint="cs"/>
          <w:sz w:val="32"/>
          <w:szCs w:val="32"/>
          <w:rtl/>
        </w:rPr>
        <w:t xml:space="preserve"> </w:t>
      </w:r>
      <w:r w:rsidR="000D2BA7" w:rsidRPr="00803038">
        <w:rPr>
          <w:rFonts w:cs="David" w:hint="cs"/>
          <w:sz w:val="32"/>
          <w:szCs w:val="32"/>
          <w:rtl/>
        </w:rPr>
        <w:t>בזכות הניסיון שצברו</w:t>
      </w:r>
      <w:r w:rsidR="00F93F96" w:rsidRPr="00803038">
        <w:rPr>
          <w:rFonts w:cs="David" w:hint="cs"/>
          <w:sz w:val="32"/>
          <w:szCs w:val="32"/>
          <w:rtl/>
        </w:rPr>
        <w:t>,</w:t>
      </w:r>
      <w:r w:rsidR="00803038" w:rsidRPr="00803038">
        <w:rPr>
          <w:rFonts w:cs="David" w:hint="cs"/>
          <w:sz w:val="32"/>
          <w:szCs w:val="32"/>
          <w:rtl/>
        </w:rPr>
        <w:t xml:space="preserve"> סטודנטים בוגרי האגף</w:t>
      </w:r>
      <w:r w:rsidRPr="00803038">
        <w:rPr>
          <w:rFonts w:cs="David" w:hint="cs"/>
          <w:sz w:val="32"/>
          <w:szCs w:val="32"/>
          <w:rtl/>
        </w:rPr>
        <w:t xml:space="preserve"> השתלבו </w:t>
      </w:r>
      <w:r w:rsidR="00803038" w:rsidRPr="00803038">
        <w:rPr>
          <w:rFonts w:cs="David" w:hint="cs"/>
          <w:sz w:val="32"/>
          <w:szCs w:val="32"/>
          <w:rtl/>
        </w:rPr>
        <w:t xml:space="preserve">במשרדי ממשלה, חברות ייעוץ מהמובילות במשק, </w:t>
      </w:r>
      <w:r w:rsidRPr="00803038">
        <w:rPr>
          <w:rFonts w:cs="David" w:hint="cs"/>
          <w:sz w:val="32"/>
          <w:szCs w:val="32"/>
          <w:rtl/>
        </w:rPr>
        <w:t>חברות</w:t>
      </w:r>
      <w:r w:rsidR="00803038" w:rsidRPr="00803038">
        <w:rPr>
          <w:rFonts w:cs="David"/>
          <w:sz w:val="32"/>
          <w:szCs w:val="32"/>
        </w:rPr>
        <w:t xml:space="preserve">Social </w:t>
      </w:r>
      <w:r w:rsidR="00F93F96" w:rsidRPr="00803038">
        <w:rPr>
          <w:rFonts w:cs="David" w:hint="cs"/>
          <w:sz w:val="32"/>
          <w:szCs w:val="32"/>
        </w:rPr>
        <w:t>F</w:t>
      </w:r>
      <w:r w:rsidR="000D2BA7" w:rsidRPr="00803038">
        <w:rPr>
          <w:rFonts w:cs="David"/>
          <w:sz w:val="32"/>
          <w:szCs w:val="32"/>
        </w:rPr>
        <w:t xml:space="preserve">inance </w:t>
      </w:r>
      <w:r w:rsidR="000D2BA7" w:rsidRPr="00803038">
        <w:rPr>
          <w:rFonts w:cs="David" w:hint="cs"/>
          <w:sz w:val="32"/>
          <w:szCs w:val="32"/>
          <w:rtl/>
        </w:rPr>
        <w:t>,</w:t>
      </w:r>
      <w:r w:rsidR="00F93F96" w:rsidRPr="00803038">
        <w:rPr>
          <w:rFonts w:cs="David" w:hint="cs"/>
          <w:sz w:val="32"/>
          <w:szCs w:val="32"/>
          <w:rtl/>
        </w:rPr>
        <w:t xml:space="preserve"> ועוד.</w:t>
      </w:r>
    </w:p>
    <w:p w14:paraId="6D1A209C" w14:textId="315AFC9A" w:rsidR="00803038" w:rsidRDefault="00803038" w:rsidP="00803038">
      <w:pPr>
        <w:pStyle w:val="a4"/>
        <w:numPr>
          <w:ilvl w:val="0"/>
          <w:numId w:val="2"/>
        </w:numPr>
        <w:spacing w:line="276" w:lineRule="auto"/>
        <w:rPr>
          <w:rFonts w:cs="David"/>
          <w:sz w:val="32"/>
          <w:szCs w:val="32"/>
        </w:rPr>
      </w:pPr>
      <w:r w:rsidRPr="00803038">
        <w:rPr>
          <w:rFonts w:cs="David" w:hint="cs"/>
          <w:sz w:val="32"/>
          <w:szCs w:val="32"/>
          <w:rtl/>
        </w:rPr>
        <w:t>יש לשלוח</w:t>
      </w:r>
      <w:r w:rsidR="000D2BA7" w:rsidRPr="00803038">
        <w:rPr>
          <w:rFonts w:cs="David" w:hint="cs"/>
          <w:sz w:val="32"/>
          <w:szCs w:val="32"/>
          <w:rtl/>
        </w:rPr>
        <w:t xml:space="preserve"> </w:t>
      </w:r>
      <w:r w:rsidR="000D2BA7" w:rsidRPr="00803038">
        <w:rPr>
          <w:rFonts w:cs="David"/>
          <w:sz w:val="32"/>
          <w:szCs w:val="32"/>
          <w:rtl/>
        </w:rPr>
        <w:t xml:space="preserve">קורות חיים ואישור לימודים </w:t>
      </w:r>
      <w:r>
        <w:rPr>
          <w:rFonts w:cs="David" w:hint="cs"/>
          <w:sz w:val="32"/>
          <w:szCs w:val="32"/>
          <w:rtl/>
        </w:rPr>
        <w:t>למייל</w:t>
      </w:r>
      <w:r w:rsidR="00BC4122" w:rsidRPr="00803038">
        <w:rPr>
          <w:rFonts w:cs="David" w:hint="cs"/>
          <w:sz w:val="32"/>
          <w:szCs w:val="32"/>
          <w:rtl/>
        </w:rPr>
        <w:t xml:space="preserve"> </w:t>
      </w:r>
      <w:hyperlink r:id="rId11" w:history="1">
        <w:r w:rsidR="00BC4122" w:rsidRPr="00803038">
          <w:rPr>
            <w:rStyle w:val="Hyperlink"/>
            <w:rFonts w:cs="David"/>
            <w:sz w:val="32"/>
            <w:szCs w:val="32"/>
          </w:rPr>
          <w:t>ron.gilran@labor.gov.il</w:t>
        </w:r>
      </w:hyperlink>
      <w:r w:rsidR="00BC4122" w:rsidRPr="00803038">
        <w:rPr>
          <w:rFonts w:cs="David" w:hint="cs"/>
          <w:sz w:val="32"/>
          <w:szCs w:val="32"/>
          <w:rtl/>
        </w:rPr>
        <w:t>,</w:t>
      </w:r>
      <w:r w:rsidR="0073080A" w:rsidRPr="00803038">
        <w:rPr>
          <w:rFonts w:cs="David" w:hint="cs"/>
          <w:sz w:val="32"/>
          <w:szCs w:val="32"/>
          <w:rtl/>
        </w:rPr>
        <w:t xml:space="preserve"> </w:t>
      </w:r>
      <w:r w:rsidR="00BC4122" w:rsidRPr="00803038">
        <w:rPr>
          <w:rFonts w:cs="David" w:hint="cs"/>
          <w:sz w:val="32"/>
          <w:szCs w:val="32"/>
          <w:rtl/>
        </w:rPr>
        <w:t>או כקובץ לוו</w:t>
      </w:r>
      <w:r>
        <w:rPr>
          <w:rFonts w:cs="David" w:hint="cs"/>
          <w:sz w:val="32"/>
          <w:szCs w:val="32"/>
          <w:rtl/>
        </w:rPr>
        <w:t>א</w:t>
      </w:r>
      <w:r w:rsidR="00BC4122" w:rsidRPr="00803038">
        <w:rPr>
          <w:rFonts w:cs="David" w:hint="cs"/>
          <w:sz w:val="32"/>
          <w:szCs w:val="32"/>
          <w:rtl/>
        </w:rPr>
        <w:t>טסאפ</w:t>
      </w:r>
      <w:r w:rsidR="00F93F96" w:rsidRPr="00803038">
        <w:rPr>
          <w:rFonts w:cs="David" w:hint="cs"/>
          <w:sz w:val="32"/>
          <w:szCs w:val="32"/>
          <w:rtl/>
        </w:rPr>
        <w:t xml:space="preserve"> שמספרו</w:t>
      </w:r>
      <w:r w:rsidR="001A4330" w:rsidRPr="00803038">
        <w:rPr>
          <w:rFonts w:cs="David" w:hint="cs"/>
          <w:sz w:val="32"/>
          <w:szCs w:val="32"/>
          <w:rtl/>
        </w:rPr>
        <w:t xml:space="preserve"> </w:t>
      </w:r>
      <w:r w:rsidR="00BC4122" w:rsidRPr="00803038">
        <w:rPr>
          <w:rFonts w:ascii="David" w:hAnsi="David" w:cs="David"/>
          <w:sz w:val="32"/>
          <w:szCs w:val="32"/>
        </w:rPr>
        <w:t>054</w:t>
      </w:r>
      <w:r>
        <w:rPr>
          <w:rFonts w:ascii="David" w:hAnsi="David" w:cs="David"/>
          <w:sz w:val="32"/>
          <w:szCs w:val="32"/>
        </w:rPr>
        <w:t>-</w:t>
      </w:r>
      <w:r w:rsidR="00BC4122" w:rsidRPr="00803038">
        <w:rPr>
          <w:rFonts w:ascii="David" w:hAnsi="David" w:cs="David"/>
          <w:sz w:val="32"/>
          <w:szCs w:val="32"/>
        </w:rPr>
        <w:t>4853343</w:t>
      </w:r>
      <w:r w:rsidR="00A7424D" w:rsidRPr="00803038">
        <w:rPr>
          <w:rFonts w:cs="David" w:hint="cs"/>
          <w:sz w:val="32"/>
          <w:szCs w:val="32"/>
          <w:rtl/>
        </w:rPr>
        <w:t xml:space="preserve"> </w:t>
      </w:r>
      <w:r>
        <w:rPr>
          <w:rFonts w:cs="David"/>
          <w:sz w:val="32"/>
          <w:szCs w:val="32"/>
          <w:rtl/>
        </w:rPr>
        <w:t>–</w:t>
      </w:r>
      <w:r w:rsidR="00A7424D" w:rsidRPr="00803038">
        <w:rPr>
          <w:rFonts w:cs="David" w:hint="cs"/>
          <w:sz w:val="32"/>
          <w:szCs w:val="32"/>
          <w:rtl/>
        </w:rPr>
        <w:t xml:space="preserve"> </w:t>
      </w:r>
    </w:p>
    <w:p w14:paraId="211763ED" w14:textId="5D0A3EDA" w:rsidR="0073080A" w:rsidRPr="00803038" w:rsidRDefault="00BC4122" w:rsidP="00803038">
      <w:pPr>
        <w:pStyle w:val="a4"/>
        <w:spacing w:line="276" w:lineRule="auto"/>
        <w:ind w:left="360"/>
        <w:rPr>
          <w:rFonts w:cs="David"/>
          <w:sz w:val="32"/>
          <w:szCs w:val="32"/>
        </w:rPr>
      </w:pPr>
      <w:r w:rsidRPr="00803038">
        <w:rPr>
          <w:rFonts w:cs="David" w:hint="cs"/>
          <w:sz w:val="32"/>
          <w:szCs w:val="32"/>
          <w:rtl/>
        </w:rPr>
        <w:t xml:space="preserve">עד לתאריך </w:t>
      </w:r>
      <w:r w:rsidR="00803038" w:rsidRPr="00803038">
        <w:rPr>
          <w:rFonts w:cs="David" w:hint="cs"/>
          <w:sz w:val="32"/>
          <w:szCs w:val="32"/>
          <w:rtl/>
        </w:rPr>
        <w:t>16.01.20.</w:t>
      </w:r>
    </w:p>
    <w:sectPr w:rsidR="0073080A" w:rsidRPr="00803038" w:rsidSect="00EA71D4">
      <w:pgSz w:w="16838" w:h="11906" w:orient="landscape"/>
      <w:pgMar w:top="1560" w:right="962" w:bottom="568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1A0D7" w14:textId="77777777" w:rsidR="00654F71" w:rsidRDefault="00654F71" w:rsidP="0067128B">
      <w:r>
        <w:separator/>
      </w:r>
    </w:p>
  </w:endnote>
  <w:endnote w:type="continuationSeparator" w:id="0">
    <w:p w14:paraId="33FE7EFB" w14:textId="77777777" w:rsidR="00654F71" w:rsidRDefault="00654F71" w:rsidP="0067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3674D" w14:textId="77777777" w:rsidR="00654F71" w:rsidRDefault="00654F71" w:rsidP="0067128B">
      <w:r>
        <w:separator/>
      </w:r>
    </w:p>
  </w:footnote>
  <w:footnote w:type="continuationSeparator" w:id="0">
    <w:p w14:paraId="5A37BBA5" w14:textId="77777777" w:rsidR="00654F71" w:rsidRDefault="00654F71" w:rsidP="00671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6F6A"/>
    <w:multiLevelType w:val="hybridMultilevel"/>
    <w:tmpl w:val="138C3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39369D"/>
    <w:multiLevelType w:val="hybridMultilevel"/>
    <w:tmpl w:val="D4C4F3E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67"/>
    <w:rsid w:val="0003600C"/>
    <w:rsid w:val="00053CF8"/>
    <w:rsid w:val="00075C6F"/>
    <w:rsid w:val="00087DF9"/>
    <w:rsid w:val="000A26F0"/>
    <w:rsid w:val="000A294E"/>
    <w:rsid w:val="000B62AC"/>
    <w:rsid w:val="000C2503"/>
    <w:rsid w:val="000D2BA7"/>
    <w:rsid w:val="000F736F"/>
    <w:rsid w:val="00150D97"/>
    <w:rsid w:val="00157B68"/>
    <w:rsid w:val="001836FE"/>
    <w:rsid w:val="00195291"/>
    <w:rsid w:val="001A4330"/>
    <w:rsid w:val="00213258"/>
    <w:rsid w:val="002148C0"/>
    <w:rsid w:val="00236668"/>
    <w:rsid w:val="00240A78"/>
    <w:rsid w:val="00264A09"/>
    <w:rsid w:val="00297914"/>
    <w:rsid w:val="002B7D17"/>
    <w:rsid w:val="002C0FD6"/>
    <w:rsid w:val="002E74C6"/>
    <w:rsid w:val="00305D48"/>
    <w:rsid w:val="00330C2F"/>
    <w:rsid w:val="003528C2"/>
    <w:rsid w:val="00361B34"/>
    <w:rsid w:val="003729D0"/>
    <w:rsid w:val="003878F8"/>
    <w:rsid w:val="0039363B"/>
    <w:rsid w:val="00394357"/>
    <w:rsid w:val="003A62A8"/>
    <w:rsid w:val="003B7A97"/>
    <w:rsid w:val="003D301B"/>
    <w:rsid w:val="003F4BE0"/>
    <w:rsid w:val="00401DF6"/>
    <w:rsid w:val="00441B22"/>
    <w:rsid w:val="00470CAB"/>
    <w:rsid w:val="004729BE"/>
    <w:rsid w:val="00475060"/>
    <w:rsid w:val="004827F2"/>
    <w:rsid w:val="004B0CF6"/>
    <w:rsid w:val="004B1563"/>
    <w:rsid w:val="004B35C8"/>
    <w:rsid w:val="004E3E8A"/>
    <w:rsid w:val="004F7110"/>
    <w:rsid w:val="005064CC"/>
    <w:rsid w:val="005369C9"/>
    <w:rsid w:val="0054060D"/>
    <w:rsid w:val="00546EBA"/>
    <w:rsid w:val="005725F1"/>
    <w:rsid w:val="005740D3"/>
    <w:rsid w:val="00590286"/>
    <w:rsid w:val="00593426"/>
    <w:rsid w:val="005958AA"/>
    <w:rsid w:val="00597C1F"/>
    <w:rsid w:val="005E102C"/>
    <w:rsid w:val="005E19D5"/>
    <w:rsid w:val="005E5C17"/>
    <w:rsid w:val="00607AD6"/>
    <w:rsid w:val="00616127"/>
    <w:rsid w:val="006311ED"/>
    <w:rsid w:val="00636822"/>
    <w:rsid w:val="00654F71"/>
    <w:rsid w:val="00655F3E"/>
    <w:rsid w:val="0067128B"/>
    <w:rsid w:val="00681629"/>
    <w:rsid w:val="006A4E21"/>
    <w:rsid w:val="006D0463"/>
    <w:rsid w:val="006D69A6"/>
    <w:rsid w:val="006E3248"/>
    <w:rsid w:val="0071461F"/>
    <w:rsid w:val="00717369"/>
    <w:rsid w:val="0073080A"/>
    <w:rsid w:val="00731302"/>
    <w:rsid w:val="007471EE"/>
    <w:rsid w:val="00762DAA"/>
    <w:rsid w:val="00767B39"/>
    <w:rsid w:val="0077526F"/>
    <w:rsid w:val="007900A5"/>
    <w:rsid w:val="007B0E42"/>
    <w:rsid w:val="007B129D"/>
    <w:rsid w:val="007C280F"/>
    <w:rsid w:val="007C3382"/>
    <w:rsid w:val="00800237"/>
    <w:rsid w:val="00803038"/>
    <w:rsid w:val="00807367"/>
    <w:rsid w:val="00817B51"/>
    <w:rsid w:val="00833AB0"/>
    <w:rsid w:val="00841D7F"/>
    <w:rsid w:val="00846A52"/>
    <w:rsid w:val="00861383"/>
    <w:rsid w:val="0087283E"/>
    <w:rsid w:val="008B24DF"/>
    <w:rsid w:val="008C7653"/>
    <w:rsid w:val="008D37B8"/>
    <w:rsid w:val="008F2A5E"/>
    <w:rsid w:val="00905014"/>
    <w:rsid w:val="0093490F"/>
    <w:rsid w:val="00944DDC"/>
    <w:rsid w:val="00993D23"/>
    <w:rsid w:val="009B435D"/>
    <w:rsid w:val="009B52CB"/>
    <w:rsid w:val="009E30BA"/>
    <w:rsid w:val="009E61E4"/>
    <w:rsid w:val="00A026DE"/>
    <w:rsid w:val="00A23661"/>
    <w:rsid w:val="00A25DFC"/>
    <w:rsid w:val="00A30400"/>
    <w:rsid w:val="00A31B34"/>
    <w:rsid w:val="00A40F9F"/>
    <w:rsid w:val="00A52CDF"/>
    <w:rsid w:val="00A7424D"/>
    <w:rsid w:val="00AD491E"/>
    <w:rsid w:val="00AD7B25"/>
    <w:rsid w:val="00AE0FA3"/>
    <w:rsid w:val="00AE5D60"/>
    <w:rsid w:val="00B043D8"/>
    <w:rsid w:val="00B11B61"/>
    <w:rsid w:val="00B44550"/>
    <w:rsid w:val="00B527E3"/>
    <w:rsid w:val="00B61167"/>
    <w:rsid w:val="00B70954"/>
    <w:rsid w:val="00B73116"/>
    <w:rsid w:val="00B957DE"/>
    <w:rsid w:val="00BA6BA3"/>
    <w:rsid w:val="00BC4122"/>
    <w:rsid w:val="00BC5695"/>
    <w:rsid w:val="00BD6F9F"/>
    <w:rsid w:val="00C244A1"/>
    <w:rsid w:val="00C334EE"/>
    <w:rsid w:val="00C65AD7"/>
    <w:rsid w:val="00C67607"/>
    <w:rsid w:val="00C80141"/>
    <w:rsid w:val="00CA6CD0"/>
    <w:rsid w:val="00CC1EC5"/>
    <w:rsid w:val="00CD3E1D"/>
    <w:rsid w:val="00CF1D80"/>
    <w:rsid w:val="00D16871"/>
    <w:rsid w:val="00D417DC"/>
    <w:rsid w:val="00D43DB3"/>
    <w:rsid w:val="00DC5B56"/>
    <w:rsid w:val="00DE385C"/>
    <w:rsid w:val="00DF2B89"/>
    <w:rsid w:val="00E2418B"/>
    <w:rsid w:val="00E268A1"/>
    <w:rsid w:val="00E26D73"/>
    <w:rsid w:val="00E55526"/>
    <w:rsid w:val="00E91EA2"/>
    <w:rsid w:val="00EA0DE4"/>
    <w:rsid w:val="00EA1AB9"/>
    <w:rsid w:val="00EA309E"/>
    <w:rsid w:val="00EA71D4"/>
    <w:rsid w:val="00EE5BDB"/>
    <w:rsid w:val="00EE763B"/>
    <w:rsid w:val="00EF67DC"/>
    <w:rsid w:val="00F20FA2"/>
    <w:rsid w:val="00F224A2"/>
    <w:rsid w:val="00F3002F"/>
    <w:rsid w:val="00F743D3"/>
    <w:rsid w:val="00F90BF5"/>
    <w:rsid w:val="00F93F96"/>
    <w:rsid w:val="00FD0F14"/>
    <w:rsid w:val="00FE25AA"/>
    <w:rsid w:val="00FE3943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E31B9A"/>
  <w15:docId w15:val="{C4C1247F-DEB7-4BDC-91C5-7E7FE58C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EC5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62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36FE"/>
    <w:pPr>
      <w:tabs>
        <w:tab w:val="center" w:pos="4153"/>
        <w:tab w:val="right" w:pos="8306"/>
      </w:tabs>
      <w:spacing w:after="120" w:line="300" w:lineRule="atLeast"/>
    </w:pPr>
    <w:rPr>
      <w:rFonts w:ascii="David" w:hAnsi="David" w:cs="David"/>
    </w:rPr>
  </w:style>
  <w:style w:type="paragraph" w:styleId="a4">
    <w:name w:val="List Paragraph"/>
    <w:basedOn w:val="a"/>
    <w:uiPriority w:val="34"/>
    <w:qFormat/>
    <w:rsid w:val="00607AD6"/>
    <w:pPr>
      <w:ind w:left="720"/>
      <w:contextualSpacing/>
    </w:pPr>
  </w:style>
  <w:style w:type="paragraph" w:styleId="a5">
    <w:name w:val="footer"/>
    <w:basedOn w:val="a"/>
    <w:link w:val="a6"/>
    <w:unhideWhenUsed/>
    <w:rsid w:val="0067128B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rsid w:val="0067128B"/>
    <w:rPr>
      <w:sz w:val="24"/>
      <w:szCs w:val="24"/>
    </w:rPr>
  </w:style>
  <w:style w:type="character" w:customStyle="1" w:styleId="10">
    <w:name w:val="כותרת 1 תו"/>
    <w:basedOn w:val="a0"/>
    <w:link w:val="1"/>
    <w:rsid w:val="003A62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l">
    <w:name w:val="il"/>
    <w:basedOn w:val="a0"/>
    <w:rsid w:val="00EA1AB9"/>
  </w:style>
  <w:style w:type="character" w:styleId="Hyperlink">
    <w:name w:val="Hyperlink"/>
    <w:basedOn w:val="a0"/>
    <w:unhideWhenUsed/>
    <w:rsid w:val="001A4330"/>
    <w:rPr>
      <w:color w:val="0000FF" w:themeColor="hyperlink"/>
      <w:u w:val="single"/>
    </w:rPr>
  </w:style>
  <w:style w:type="character" w:styleId="FollowedHyperlink">
    <w:name w:val="FollowedHyperlink"/>
    <w:basedOn w:val="a0"/>
    <w:semiHidden/>
    <w:unhideWhenUsed/>
    <w:rsid w:val="001A43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ifatc\AppData\Local\Microsoft\Windows\INetCache\Content.Outlook\G6HQ1ZQ5\ron.gilran@labor.gov.i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1D9D4-399B-4B5B-9024-E6DDCF72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1049</Characters>
  <Application>Microsoft Office Word</Application>
  <DocSecurity>4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PMO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אורי גבאי</dc:creator>
  <cp:lastModifiedBy>רון גיל רן</cp:lastModifiedBy>
  <cp:revision>2</cp:revision>
  <cp:lastPrinted>2017-07-23T10:07:00Z</cp:lastPrinted>
  <dcterms:created xsi:type="dcterms:W3CDTF">2019-12-25T13:44:00Z</dcterms:created>
  <dcterms:modified xsi:type="dcterms:W3CDTF">2019-12-25T13:44:00Z</dcterms:modified>
</cp:coreProperties>
</file>